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DF" w:rsidRPr="00CE5502" w:rsidRDefault="007341DF" w:rsidP="007341DF">
      <w:pPr>
        <w:jc w:val="center"/>
        <w:rPr>
          <w:sz w:val="28"/>
          <w:szCs w:val="28"/>
        </w:rPr>
      </w:pPr>
      <w:r w:rsidRPr="00BD6C3F">
        <w:rPr>
          <w:noProof/>
          <w:sz w:val="28"/>
          <w:szCs w:val="28"/>
        </w:rPr>
        <w:drawing>
          <wp:inline distT="0" distB="0" distL="0" distR="0" wp14:anchorId="35F67BA5" wp14:editId="4BF235BE">
            <wp:extent cx="2990850" cy="2499684"/>
            <wp:effectExtent l="0" t="0" r="0" b="0"/>
            <wp:docPr id="2" name="Kép 2" descr="Csiki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ki log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0" cy="250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DF" w:rsidRPr="00EC5BE4" w:rsidRDefault="007341DF" w:rsidP="007341DF">
      <w:pPr>
        <w:jc w:val="center"/>
        <w:rPr>
          <w:b/>
          <w:sz w:val="32"/>
          <w:szCs w:val="32"/>
        </w:rPr>
      </w:pPr>
      <w:r w:rsidRPr="00EC5BE4">
        <w:rPr>
          <w:b/>
          <w:sz w:val="32"/>
          <w:szCs w:val="32"/>
        </w:rPr>
        <w:t>GAZDAGRÉT-CSIKIHEGYEK</w:t>
      </w:r>
      <w:r>
        <w:rPr>
          <w:b/>
          <w:sz w:val="32"/>
          <w:szCs w:val="32"/>
        </w:rPr>
        <w:t xml:space="preserve"> </w:t>
      </w:r>
      <w:r w:rsidRPr="00EC5BE4">
        <w:rPr>
          <w:b/>
          <w:sz w:val="32"/>
          <w:szCs w:val="32"/>
        </w:rPr>
        <w:t>ÁLTALÁNOS ISKOLA</w:t>
      </w:r>
    </w:p>
    <w:p w:rsidR="007341DF" w:rsidRPr="00EC5BE4" w:rsidRDefault="007341DF" w:rsidP="007341DF"/>
    <w:p w:rsidR="007341DF" w:rsidRDefault="007341DF" w:rsidP="007341DF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Intézkedési terv</w:t>
      </w:r>
    </w:p>
    <w:p w:rsidR="005A45C1" w:rsidRDefault="00FD20DA">
      <w:pPr>
        <w:rPr>
          <w:szCs w:val="24"/>
        </w:rPr>
      </w:pPr>
    </w:p>
    <w:p w:rsidR="00A80C1D" w:rsidRDefault="00A80C1D">
      <w:pPr>
        <w:rPr>
          <w:szCs w:val="24"/>
        </w:rPr>
      </w:pPr>
    </w:p>
    <w:p w:rsidR="00A80C1D" w:rsidRDefault="00A80C1D">
      <w:pPr>
        <w:rPr>
          <w:szCs w:val="24"/>
        </w:rPr>
      </w:pPr>
    </w:p>
    <w:p w:rsidR="00A80C1D" w:rsidRPr="00A80C1D" w:rsidRDefault="00A80C1D" w:rsidP="00A80C1D">
      <w:pPr>
        <w:pStyle w:val="has-medium-font-size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 w:rsidRPr="00A80C1D">
        <w:rPr>
          <w:rStyle w:val="Kiemels2"/>
          <w:b w:val="0"/>
          <w:bCs w:val="0"/>
          <w:sz w:val="30"/>
          <w:szCs w:val="30"/>
          <w:bdr w:val="none" w:sz="0" w:space="0" w:color="auto" w:frame="1"/>
        </w:rPr>
        <w:t>A Gazdagrét-Csíkihegyek Általános Iskolában az alábbi eljárásrendet alkalmazzuk a 2020/2021. tanévben a járványügyi készenlét idején</w:t>
      </w:r>
    </w:p>
    <w:p w:rsidR="00A80C1D" w:rsidRDefault="00A80C1D">
      <w:pPr>
        <w:rPr>
          <w:szCs w:val="24"/>
        </w:rPr>
      </w:pPr>
    </w:p>
    <w:p w:rsidR="00A80C1D" w:rsidRDefault="00A80C1D">
      <w:pPr>
        <w:rPr>
          <w:szCs w:val="24"/>
        </w:rPr>
      </w:pPr>
    </w:p>
    <w:p w:rsidR="00B86C62" w:rsidRDefault="00B86C62">
      <w:pPr>
        <w:rPr>
          <w:szCs w:val="24"/>
        </w:rPr>
      </w:pPr>
    </w:p>
    <w:p w:rsidR="00B86C62" w:rsidRDefault="00B86C62">
      <w:pPr>
        <w:rPr>
          <w:szCs w:val="24"/>
        </w:rPr>
      </w:pPr>
    </w:p>
    <w:p w:rsidR="00B86C62" w:rsidRPr="00B86C62" w:rsidRDefault="00B86C62">
      <w:pPr>
        <w:rPr>
          <w:i/>
          <w:szCs w:val="24"/>
        </w:rPr>
      </w:pPr>
      <w:r w:rsidRPr="00B86C62">
        <w:rPr>
          <w:i/>
          <w:szCs w:val="24"/>
        </w:rPr>
        <w:t xml:space="preserve">Az Emberi Erőforrások Minisztériuma a Nemzeti Népegészségügyi Központtal és az Operatív Törzzsel együttműködve, intézkedési tervben foglalta össze a szükséges intézkedéseket a 2020/2021-es tanévben a köznevelési intézményekben a járványügyi készenlét idején alkalmazandó eljárásrendről. </w:t>
      </w:r>
    </w:p>
    <w:p w:rsidR="00B86C62" w:rsidRPr="00B86C62" w:rsidRDefault="00B86C62">
      <w:pPr>
        <w:rPr>
          <w:i/>
          <w:szCs w:val="24"/>
        </w:rPr>
      </w:pPr>
    </w:p>
    <w:p w:rsidR="00B86C62" w:rsidRPr="00B86C62" w:rsidRDefault="00B86C62" w:rsidP="00B86C62">
      <w:pPr>
        <w:rPr>
          <w:i/>
        </w:rPr>
      </w:pPr>
      <w:r w:rsidRPr="00B86C62">
        <w:rPr>
          <w:i/>
        </w:rPr>
        <w:t>Jelen intézkedési terv újabb módosításig vagy visszavonásig marad érvényben, a módosítására a járványügyi helyzet alakulásától függően, a tapasztalatok figyelembevételével kerül sor.</w:t>
      </w:r>
    </w:p>
    <w:p w:rsidR="00B86C62" w:rsidRPr="00B86C62" w:rsidRDefault="00B86C62" w:rsidP="00B86C62">
      <w:pPr>
        <w:rPr>
          <w:i/>
        </w:rPr>
      </w:pPr>
    </w:p>
    <w:p w:rsidR="00A80C1D" w:rsidRPr="00B86C62" w:rsidRDefault="00B86C62">
      <w:pPr>
        <w:rPr>
          <w:i/>
          <w:szCs w:val="24"/>
        </w:rPr>
      </w:pPr>
      <w:r w:rsidRPr="00B86C62">
        <w:rPr>
          <w:i/>
        </w:rPr>
        <w:t xml:space="preserve">A protokoll bevezetéséről és alkalmazásáról az intézményvezető köteles gondoskodni, a fenntartó feladata a megvalósítást ellenőrizni. </w:t>
      </w:r>
    </w:p>
    <w:p w:rsidR="00A80C1D" w:rsidRDefault="00A80C1D">
      <w:pPr>
        <w:rPr>
          <w:b/>
        </w:rPr>
      </w:pPr>
      <w:r w:rsidRPr="00A80C1D">
        <w:rPr>
          <w:b/>
        </w:rPr>
        <w:lastRenderedPageBreak/>
        <w:t xml:space="preserve">I. Felkészülés a nevelési évre, tanévkezdésre </w:t>
      </w:r>
    </w:p>
    <w:p w:rsidR="00A80C1D" w:rsidRPr="00A80C1D" w:rsidRDefault="00A80C1D"/>
    <w:p w:rsidR="00A80C1D" w:rsidRPr="00A80C1D" w:rsidRDefault="00A80C1D" w:rsidP="00A80C1D">
      <w:pPr>
        <w:pStyle w:val="Listaszerbekezds"/>
        <w:numPr>
          <w:ilvl w:val="0"/>
          <w:numId w:val="1"/>
        </w:numPr>
        <w:rPr>
          <w:szCs w:val="24"/>
        </w:rPr>
      </w:pPr>
      <w:r>
        <w:t xml:space="preserve">Minden köznevelési intézményben időszakonként alapos, mindenre kiterjedő fertőtlenítő takarítást kell elvégezni. Az intézmények vezetői ellenőrizzék a takarítások végrehajtását. </w:t>
      </w:r>
    </w:p>
    <w:p w:rsidR="00A80C1D" w:rsidRPr="00A80C1D" w:rsidRDefault="00A80C1D" w:rsidP="00A80C1D">
      <w:pPr>
        <w:pStyle w:val="Listaszerbekezds"/>
        <w:numPr>
          <w:ilvl w:val="0"/>
          <w:numId w:val="1"/>
        </w:numPr>
        <w:rPr>
          <w:szCs w:val="24"/>
        </w:rPr>
      </w:pPr>
      <w:r>
        <w:t xml:space="preserve">A fertőtlenítő nagytakarítás és a rendszeres fertőtlenítő takarítás elvégzéséhez szükséges tisztító- és fertőtlenítő szerek biztosítása a fenntartó feladata. Az Operatív Törzs a tanévkezdéshez szükséges mennyiséget rendelkezésre bocsátja. </w:t>
      </w:r>
    </w:p>
    <w:p w:rsidR="00A80C1D" w:rsidRPr="00A80C1D" w:rsidRDefault="00A80C1D" w:rsidP="00A80C1D">
      <w:pPr>
        <w:pStyle w:val="Listaszerbekezds"/>
        <w:numPr>
          <w:ilvl w:val="0"/>
          <w:numId w:val="1"/>
        </w:numPr>
        <w:rPr>
          <w:szCs w:val="24"/>
        </w:rPr>
      </w:pPr>
      <w:r>
        <w:t xml:space="preserve">Az Oktatási Hivatal (a továbbiakban: OH) honlapján Tanévnyitó 2020 címen </w:t>
      </w:r>
      <w:proofErr w:type="spellStart"/>
      <w:r>
        <w:t>aloldalt</w:t>
      </w:r>
      <w:proofErr w:type="spellEnd"/>
      <w:r>
        <w:t xml:space="preserve"> alakítottak ki, amelyen keresztül az </w:t>
      </w:r>
      <w:proofErr w:type="gramStart"/>
      <w:r>
        <w:t>aktuális</w:t>
      </w:r>
      <w:proofErr w:type="gramEnd"/>
      <w:r>
        <w:t xml:space="preserve"> szakágazati információk mellett a járvány elleni védekezésre való felkészüléssel kapcsolatos és a köznevelési intézményeket érintő kiemelt hírek, tájékoztatók elérhetők. </w:t>
      </w:r>
    </w:p>
    <w:p w:rsidR="00A80C1D" w:rsidRDefault="00A80C1D" w:rsidP="00A80C1D">
      <w:pPr>
        <w:ind w:left="360"/>
        <w:rPr>
          <w:szCs w:val="24"/>
        </w:rPr>
      </w:pPr>
    </w:p>
    <w:p w:rsidR="00A80C1D" w:rsidRPr="00A80C1D" w:rsidRDefault="00A80C1D" w:rsidP="00A80C1D">
      <w:pPr>
        <w:ind w:left="360"/>
        <w:rPr>
          <w:szCs w:val="24"/>
        </w:rPr>
      </w:pPr>
    </w:p>
    <w:p w:rsidR="00A80C1D" w:rsidRPr="00A80C1D" w:rsidRDefault="00A80C1D" w:rsidP="00A80C1D">
      <w:pPr>
        <w:rPr>
          <w:b/>
        </w:rPr>
      </w:pPr>
      <w:r w:rsidRPr="00A80C1D">
        <w:rPr>
          <w:b/>
        </w:rPr>
        <w:t>II. Az intézmények látogatása, rendezvények, kirándulások</w:t>
      </w:r>
    </w:p>
    <w:p w:rsidR="00A80C1D" w:rsidRDefault="00A80C1D" w:rsidP="00A80C1D">
      <w:pPr>
        <w:rPr>
          <w:szCs w:val="24"/>
        </w:rPr>
      </w:pPr>
    </w:p>
    <w:p w:rsidR="00A80C1D" w:rsidRPr="00A80C1D" w:rsidRDefault="00A80C1D" w:rsidP="00A80C1D">
      <w:pPr>
        <w:pStyle w:val="Listaszerbekezds"/>
        <w:numPr>
          <w:ilvl w:val="0"/>
          <w:numId w:val="3"/>
        </w:numPr>
        <w:rPr>
          <w:szCs w:val="24"/>
        </w:rPr>
      </w:pPr>
      <w:r w:rsidRPr="00A80C1D">
        <w:rPr>
          <w:b/>
        </w:rPr>
        <w:t>A nevelési-oktatási intézményeket kizárólag egészséges, tüneteket nem mutató gyermek, tanuló látogathatja.</w:t>
      </w:r>
      <w:r>
        <w:t xml:space="preserve"> Az oktatásban és nevelésben, illetve az intézmények </w:t>
      </w:r>
      <w:r w:rsidRPr="00A80C1D">
        <w:t>működtetésében</w:t>
      </w:r>
      <w:r w:rsidRPr="00A80C1D">
        <w:rPr>
          <w:b/>
        </w:rPr>
        <w:t xml:space="preserve"> csak egészséges és tünetmentes dolgozó vegyen részt</w:t>
      </w:r>
      <w:r>
        <w:t>.</w:t>
      </w:r>
    </w:p>
    <w:p w:rsidR="00A80C1D" w:rsidRPr="00A80C1D" w:rsidRDefault="00A80C1D" w:rsidP="00A80C1D">
      <w:pPr>
        <w:pStyle w:val="Listaszerbekezds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 xml:space="preserve">Kérjük a szülőket, hogy amennyiben </w:t>
      </w:r>
      <w:r>
        <w:t xml:space="preserve">gyermeküknél tüneteket észlelnek, a NNK </w:t>
      </w:r>
      <w:proofErr w:type="gramStart"/>
      <w:r>
        <w:t>aktuális</w:t>
      </w:r>
      <w:proofErr w:type="gramEnd"/>
      <w:r>
        <w:t xml:space="preserve"> eljárásrendje alapján gondoskodjanak orvosi vizsgálatról. </w:t>
      </w:r>
      <w:r w:rsidRPr="00A80C1D">
        <w:rPr>
          <w:b/>
        </w:rPr>
        <w:t>A szülő köteles az iskolát értesíteni, ha a gyermeknél koronavírus-gyanú vagy igazolt fertőzés van.</w:t>
      </w:r>
    </w:p>
    <w:p w:rsidR="00A80C1D" w:rsidRPr="00A80C1D" w:rsidRDefault="00A80C1D" w:rsidP="00A80C1D">
      <w:pPr>
        <w:pStyle w:val="Listaszerbekezds"/>
        <w:numPr>
          <w:ilvl w:val="0"/>
          <w:numId w:val="3"/>
        </w:numPr>
        <w:rPr>
          <w:szCs w:val="24"/>
        </w:rPr>
      </w:pPr>
      <w:r>
        <w:t xml:space="preserve">Az a gyermek, tanuló vagy pedagógus, aki bármilyen betegség miatt otthon maradt, a háziorvos, a kezelőorvos igazolásával vagy kórházi zárójelentéssel mehet újra az intézménybe. Hatósági házi </w:t>
      </w:r>
      <w:proofErr w:type="gramStart"/>
      <w:r>
        <w:t>karantén</w:t>
      </w:r>
      <w:proofErr w:type="gramEnd"/>
      <w:r>
        <w:t xml:space="preserve"> esetén a járványügyi hatóság által kiadott, a járványügyi megfigyelést feloldó határozatot szükséges bemutatni. </w:t>
      </w:r>
    </w:p>
    <w:p w:rsidR="00A80C1D" w:rsidRPr="00A80C1D" w:rsidRDefault="00A80C1D" w:rsidP="00A80C1D">
      <w:pPr>
        <w:pStyle w:val="Listaszerbekezds"/>
        <w:numPr>
          <w:ilvl w:val="0"/>
          <w:numId w:val="3"/>
        </w:numPr>
        <w:rPr>
          <w:b/>
          <w:szCs w:val="24"/>
          <w:u w:val="single"/>
        </w:rPr>
      </w:pPr>
      <w:r w:rsidRPr="00A80C1D">
        <w:rPr>
          <w:b/>
          <w:u w:val="single"/>
        </w:rPr>
        <w:t>Szülők az iskola épületébe nem léphetnek be</w:t>
      </w:r>
      <w:r w:rsidR="00B86C62">
        <w:rPr>
          <w:b/>
          <w:u w:val="single"/>
        </w:rPr>
        <w:t>,</w:t>
      </w:r>
      <w:r w:rsidR="00B86C62" w:rsidRPr="00B86C62">
        <w:t xml:space="preserve"> </w:t>
      </w:r>
      <w:r w:rsidR="00B86C62">
        <w:t>csak az intézményvezető előzetes engedélyéve</w:t>
      </w:r>
      <w:r w:rsidR="00B86C62" w:rsidRPr="00B86C62">
        <w:t>l</w:t>
      </w:r>
      <w:r w:rsidRPr="00B86C62">
        <w:t>.</w:t>
      </w:r>
      <w:r w:rsidRPr="00A80C1D">
        <w:rPr>
          <w:b/>
          <w:u w:val="single"/>
        </w:rPr>
        <w:t xml:space="preserve"> </w:t>
      </w:r>
    </w:p>
    <w:p w:rsidR="00A80C1D" w:rsidRDefault="004C5E52" w:rsidP="00A80C1D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Minden szükséges intézkedést megteszünk az intézményi csoportosulások megelőzésére a tanév folyamán. </w:t>
      </w:r>
    </w:p>
    <w:p w:rsidR="00DB7498" w:rsidRDefault="00DB7498" w:rsidP="00A80C1D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Amennyiben a védőtávolság (1,5 méter) nem tartható be a közösségi tereken, úgy az iskola felső tagozatán a szájat és az orrot eltakaró </w:t>
      </w:r>
      <w:proofErr w:type="gramStart"/>
      <w:r>
        <w:rPr>
          <w:szCs w:val="24"/>
        </w:rPr>
        <w:t>maszk</w:t>
      </w:r>
      <w:proofErr w:type="gramEnd"/>
      <w:r>
        <w:rPr>
          <w:szCs w:val="24"/>
        </w:rPr>
        <w:t xml:space="preserve"> viselése kötelező. </w:t>
      </w:r>
    </w:p>
    <w:p w:rsidR="00DB7498" w:rsidRDefault="00DB7498" w:rsidP="00A80C1D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A nyelvi bontások kivételével az osztályok ugyanazt a tantermet használják. Az osztálytermekben naponta fertőtlenítés történik. </w:t>
      </w:r>
    </w:p>
    <w:p w:rsidR="00DB7498" w:rsidRDefault="00DB7498" w:rsidP="00A80C1D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 xml:space="preserve">A testnevelés órákat az időjárás függvényében szabad téren tartjuk. Az órák során mellőzni kell a szoros testi </w:t>
      </w:r>
      <w:proofErr w:type="gramStart"/>
      <w:r>
        <w:rPr>
          <w:szCs w:val="24"/>
        </w:rPr>
        <w:t>kontaktust</w:t>
      </w:r>
      <w:proofErr w:type="gramEnd"/>
      <w:r>
        <w:rPr>
          <w:szCs w:val="24"/>
        </w:rPr>
        <w:t xml:space="preserve"> igénylő feladatokat. </w:t>
      </w:r>
    </w:p>
    <w:p w:rsidR="00DB7498" w:rsidRDefault="000670E2" w:rsidP="00A80C1D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>A megfelelő védőtávolság betartása különösen fontos az öltözőkben, ezért a testnevelés órára, és óra után a lányok az öltö</w:t>
      </w:r>
      <w:r w:rsidR="00756E03">
        <w:rPr>
          <w:szCs w:val="24"/>
        </w:rPr>
        <w:t>ző</w:t>
      </w:r>
      <w:r>
        <w:rPr>
          <w:szCs w:val="24"/>
        </w:rPr>
        <w:t xml:space="preserve">kben, a fiúk a tantermükben öltözködnek. </w:t>
      </w:r>
    </w:p>
    <w:p w:rsidR="000670E2" w:rsidRPr="00DA0BBA" w:rsidRDefault="00DA0BBA" w:rsidP="00DA0BBA">
      <w:pPr>
        <w:pStyle w:val="Listaszerbekezds"/>
        <w:numPr>
          <w:ilvl w:val="0"/>
          <w:numId w:val="3"/>
        </w:numPr>
        <w:rPr>
          <w:szCs w:val="24"/>
        </w:rPr>
      </w:pPr>
      <w:r>
        <w:t xml:space="preserve"> Nagy létszámú tanuló vagy pedagógus egyidejű jelenlétével járó (pl.: tanévnyitó ünnepség, bál, szalagavató, kulturális program) későbbre halasztunk. </w:t>
      </w:r>
    </w:p>
    <w:p w:rsidR="00DA0BBA" w:rsidRPr="00B86C62" w:rsidRDefault="00DA0BBA" w:rsidP="00DA0BBA">
      <w:pPr>
        <w:pStyle w:val="Listaszerbekezds"/>
        <w:numPr>
          <w:ilvl w:val="0"/>
          <w:numId w:val="3"/>
        </w:numPr>
        <w:rPr>
          <w:szCs w:val="24"/>
        </w:rPr>
      </w:pPr>
      <w:r>
        <w:t>Az osztálykirándulásokkal és tanulmányi kirándulásokkal kapcsolatban azok belföldi megvalósítása lehetséges, de megfontolandó.</w:t>
      </w:r>
    </w:p>
    <w:p w:rsidR="00B86C62" w:rsidRPr="00B86C62" w:rsidRDefault="00B86C62" w:rsidP="00B86C62">
      <w:pPr>
        <w:pStyle w:val="Listaszerbekezds"/>
        <w:numPr>
          <w:ilvl w:val="0"/>
          <w:numId w:val="3"/>
        </w:numPr>
        <w:rPr>
          <w:szCs w:val="24"/>
        </w:rPr>
      </w:pPr>
      <w:r>
        <w:t xml:space="preserve">A szülők személyes megjelenésével járó szülői értekezleteket csak </w:t>
      </w:r>
      <w:r w:rsidR="00B632FA">
        <w:t>online formában tarthatjuk meg. A</w:t>
      </w:r>
      <w:r>
        <w:t xml:space="preserve"> szükséges </w:t>
      </w:r>
      <w:proofErr w:type="gramStart"/>
      <w:r>
        <w:t>információkat</w:t>
      </w:r>
      <w:proofErr w:type="gramEnd"/>
      <w:r>
        <w:t xml:space="preserve"> e-mailben </w:t>
      </w:r>
      <w:r w:rsidR="00B632FA">
        <w:t>is eljuttatjuk</w:t>
      </w:r>
      <w:r>
        <w:t xml:space="preserve"> a szülőkhöz. </w:t>
      </w:r>
    </w:p>
    <w:p w:rsidR="00B86C62" w:rsidRPr="00B632FA" w:rsidRDefault="00B86C62" w:rsidP="00B86C62">
      <w:pPr>
        <w:pStyle w:val="Listaszerbekezds"/>
        <w:numPr>
          <w:ilvl w:val="0"/>
          <w:numId w:val="3"/>
        </w:numPr>
        <w:rPr>
          <w:szCs w:val="24"/>
        </w:rPr>
      </w:pPr>
      <w:r>
        <w:t xml:space="preserve">A délutáni (nem tanórai) iskolai sportfoglalkozásokat és sportköröket, valamint az iskolai kórus/énekkar próbáit átmenetileg felfüggesztjük. </w:t>
      </w:r>
    </w:p>
    <w:p w:rsidR="00B632FA" w:rsidRPr="00B86C62" w:rsidRDefault="00B632FA" w:rsidP="00B86C62">
      <w:pPr>
        <w:pStyle w:val="Listaszerbekezds"/>
        <w:numPr>
          <w:ilvl w:val="0"/>
          <w:numId w:val="3"/>
        </w:numPr>
        <w:rPr>
          <w:szCs w:val="24"/>
        </w:rPr>
      </w:pPr>
      <w:r>
        <w:t>A szülő saját döntése alapján – értesítve az osztályfőnököt – otthon tarhatja gyermekét, ilyen esetben, amennyiben technikailag megoldható, Zoom</w:t>
      </w:r>
      <w:r w:rsidR="00FD20DA">
        <w:t>-</w:t>
      </w:r>
      <w:proofErr w:type="spellStart"/>
      <w:r w:rsidR="00FD20DA">
        <w:t>on</w:t>
      </w:r>
      <w:proofErr w:type="spellEnd"/>
      <w:r>
        <w:t>/Sky</w:t>
      </w:r>
      <w:r w:rsidR="00FD20DA">
        <w:t>pe</w:t>
      </w:r>
      <w:bookmarkStart w:id="0" w:name="_GoBack"/>
      <w:bookmarkEnd w:id="0"/>
      <w:r w:rsidR="00FD20DA">
        <w:t>-</w:t>
      </w:r>
      <w:proofErr w:type="spellStart"/>
      <w:r w:rsidR="00FD20DA">
        <w:t>on</w:t>
      </w:r>
      <w:proofErr w:type="spellEnd"/>
      <w:r w:rsidR="00FD20DA">
        <w:t xml:space="preserve"> becsatlakozhat a tanórákba, de minden esetben követnie kell a tananyagot, melyet a KRÉTA elektronikus naplóban megtalál. </w:t>
      </w:r>
    </w:p>
    <w:p w:rsidR="00B86C62" w:rsidRDefault="00B86C62" w:rsidP="00B86C62">
      <w:pPr>
        <w:ind w:left="360"/>
      </w:pPr>
    </w:p>
    <w:p w:rsidR="00B86C62" w:rsidRDefault="00B86C62" w:rsidP="00B86C62">
      <w:pPr>
        <w:ind w:left="360"/>
      </w:pPr>
    </w:p>
    <w:p w:rsidR="00B86C62" w:rsidRPr="00B86C62" w:rsidRDefault="00B86C62" w:rsidP="00B86C62">
      <w:pPr>
        <w:rPr>
          <w:b/>
        </w:rPr>
      </w:pPr>
      <w:r w:rsidRPr="00B86C62">
        <w:rPr>
          <w:b/>
        </w:rPr>
        <w:t>III. Egészségügyi szempontból biztonságos környezet kialakítása</w:t>
      </w:r>
    </w:p>
    <w:p w:rsidR="00B86C62" w:rsidRDefault="00B86C62" w:rsidP="00B86C62"/>
    <w:p w:rsidR="00B86C62" w:rsidRPr="00504A40" w:rsidRDefault="00272521" w:rsidP="00B86C62">
      <w:pPr>
        <w:pStyle w:val="Listaszerbekezds"/>
        <w:numPr>
          <w:ilvl w:val="0"/>
          <w:numId w:val="4"/>
        </w:numPr>
        <w:rPr>
          <w:szCs w:val="24"/>
        </w:rPr>
      </w:pPr>
      <w:r>
        <w:t>Az intézmények bejáratánál vírusö</w:t>
      </w:r>
      <w:r w:rsidR="00504A40">
        <w:t xml:space="preserve">lő hatású kézfertőtlenítőt </w:t>
      </w:r>
      <w:r>
        <w:t>biztosít</w:t>
      </w:r>
      <w:r w:rsidR="00504A40">
        <w:t>unk</w:t>
      </w:r>
      <w:r>
        <w:t xml:space="preserve">, </w:t>
      </w:r>
      <w:r w:rsidR="00504A40">
        <w:t>melynek használata minden belépő számára kötelezős. É</w:t>
      </w:r>
      <w:r>
        <w:t xml:space="preserve">tkezések előtt és után </w:t>
      </w:r>
      <w:r w:rsidR="00504A40">
        <w:t>alaposan mossunk kezet vagy fertőtlenítsük kezünke</w:t>
      </w:r>
      <w:r>
        <w:t>t (a gyerekek, tanulók esetében inkább javasolt a szappanos kézmosás).</w:t>
      </w:r>
    </w:p>
    <w:p w:rsidR="00504A40" w:rsidRPr="00C15C94" w:rsidRDefault="00C15C94" w:rsidP="00B86C62">
      <w:pPr>
        <w:pStyle w:val="Listaszerbekezds"/>
        <w:numPr>
          <w:ilvl w:val="0"/>
          <w:numId w:val="4"/>
        </w:numPr>
        <w:rPr>
          <w:szCs w:val="24"/>
        </w:rPr>
      </w:pPr>
      <w:r>
        <w:t>A szociális helyiségekben biztosítjuk a szappanos kézmosási lehetőséget.</w:t>
      </w:r>
    </w:p>
    <w:p w:rsidR="00C15C94" w:rsidRPr="00C15C94" w:rsidRDefault="00C15C94" w:rsidP="00B86C62">
      <w:pPr>
        <w:pStyle w:val="Listaszerbekezds"/>
        <w:numPr>
          <w:ilvl w:val="0"/>
          <w:numId w:val="4"/>
        </w:numPr>
        <w:rPr>
          <w:szCs w:val="24"/>
        </w:rPr>
      </w:pPr>
      <w:r>
        <w:t>A személyi higiéné alapvető szabályairól a tanulók részletes, az adott korosztálynak megfelelő szintű tájékoztatást kapnak. Felhívjuk a tanulók figyelmét az úgynevezett köhögési etikettre: papír zsebkendő használata köhögéskor, tüsszentéskor, majd a használt zsebkendő szemetes kukába dobása és alapos kézmosás, esetleg kézfertőtlenítés.</w:t>
      </w:r>
    </w:p>
    <w:p w:rsidR="00C15C94" w:rsidRPr="00C15C94" w:rsidRDefault="00C15C94" w:rsidP="00C15C94">
      <w:pPr>
        <w:pStyle w:val="Listaszerbekezds"/>
        <w:numPr>
          <w:ilvl w:val="0"/>
          <w:numId w:val="4"/>
        </w:numPr>
        <w:rPr>
          <w:szCs w:val="24"/>
        </w:rPr>
      </w:pPr>
      <w:r>
        <w:t xml:space="preserve">A fertőtlenítő takarítás során kiemelt figyelmet fordítunk arra, hogy a kézzel gyakran érintett felületek (ilyenek a padok, asztalok, székek, az ajtó-, ablakkilincsek, korlátok, villany- és egyéb kapcsolók, informatikai eszközök (billentyűzet, monitor, egér, </w:t>
      </w:r>
      <w:r>
        <w:lastRenderedPageBreak/>
        <w:t xml:space="preserve">egérpad, stb.), mosdók csaptelepei, WC lehúzók, stb.) valamint a padló és a mosható falfelületek vírusölő hatású szerrel fertőtlenítésére kerüljenek. </w:t>
      </w:r>
    </w:p>
    <w:p w:rsidR="00C15C94" w:rsidRPr="00C15C94" w:rsidRDefault="00C15C94" w:rsidP="00C15C94">
      <w:pPr>
        <w:pStyle w:val="Listaszerbekezds"/>
        <w:numPr>
          <w:ilvl w:val="0"/>
          <w:numId w:val="4"/>
        </w:numPr>
        <w:rPr>
          <w:szCs w:val="24"/>
        </w:rPr>
      </w:pPr>
      <w:r>
        <w:t xml:space="preserve">Zárt térben a kórokozók </w:t>
      </w:r>
      <w:proofErr w:type="gramStart"/>
      <w:r>
        <w:t>koncentrációjának</w:t>
      </w:r>
      <w:proofErr w:type="gramEnd"/>
      <w:r>
        <w:t xml:space="preserve"> csökkentése érdekében kiemelt figyelmet fordítunk a folyamatos vagy rendszeres, fokozott intenzitású természetes szellőztetésre, mely vonatkozik minden zárt térre, így a folyosókra, valamint a szociális helyiségekre is. A helyiségek ablakát időjárás és környező forgalom függvényében lehetőség szerint nyitva tartjuk.</w:t>
      </w:r>
    </w:p>
    <w:p w:rsidR="00C15C94" w:rsidRDefault="00BD0756" w:rsidP="00C15C94">
      <w:pPr>
        <w:pStyle w:val="Listaszerbekezds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Intézményünk területén mindenki számára kötelező a </w:t>
      </w:r>
      <w:proofErr w:type="gramStart"/>
      <w:r>
        <w:rPr>
          <w:szCs w:val="24"/>
        </w:rPr>
        <w:t>maszk</w:t>
      </w:r>
      <w:proofErr w:type="gramEnd"/>
      <w:r>
        <w:rPr>
          <w:szCs w:val="24"/>
        </w:rPr>
        <w:t xml:space="preserve"> viselése. Kivételt képez ez alól a testnevelés óra és az étkezés ideje, illetve alsó tagozaton (a fertőzéssel érintett osztályok kivételével) tanórákon sem kötelező. </w:t>
      </w:r>
    </w:p>
    <w:p w:rsidR="00BD0756" w:rsidRDefault="00BD0756" w:rsidP="00A20814">
      <w:pPr>
        <w:rPr>
          <w:szCs w:val="24"/>
        </w:rPr>
      </w:pPr>
    </w:p>
    <w:p w:rsidR="00A20814" w:rsidRDefault="00A20814" w:rsidP="00A20814">
      <w:pPr>
        <w:rPr>
          <w:szCs w:val="24"/>
        </w:rPr>
      </w:pPr>
    </w:p>
    <w:p w:rsidR="00A20814" w:rsidRPr="00A20814" w:rsidRDefault="00A20814" w:rsidP="00A20814">
      <w:pPr>
        <w:rPr>
          <w:b/>
          <w:szCs w:val="24"/>
        </w:rPr>
      </w:pPr>
      <w:r w:rsidRPr="00A20814">
        <w:rPr>
          <w:b/>
          <w:szCs w:val="24"/>
        </w:rPr>
        <w:t>IV. Étkeztetésre vonatkozó szabályok</w:t>
      </w:r>
    </w:p>
    <w:p w:rsidR="00A20814" w:rsidRDefault="00A20814" w:rsidP="00A20814">
      <w:pPr>
        <w:rPr>
          <w:szCs w:val="24"/>
        </w:rPr>
      </w:pPr>
    </w:p>
    <w:p w:rsidR="00A20814" w:rsidRPr="00A20814" w:rsidRDefault="00A20814" w:rsidP="00A20814">
      <w:pPr>
        <w:pStyle w:val="Listaszerbekezds"/>
        <w:numPr>
          <w:ilvl w:val="0"/>
          <w:numId w:val="5"/>
        </w:numPr>
        <w:rPr>
          <w:szCs w:val="24"/>
        </w:rPr>
      </w:pPr>
      <w:r>
        <w:t>Fokozottan ügyelnünk az étkezés helyszínének tisztaságára, a rendszeres fertőtlenítésére. A felületek tisztításakor törekszünk a környezet vírusmentességének a megőrzésére.</w:t>
      </w:r>
    </w:p>
    <w:p w:rsidR="00A20814" w:rsidRPr="009A184C" w:rsidRDefault="00A20814" w:rsidP="00A20814">
      <w:pPr>
        <w:pStyle w:val="Listaszerbekezds"/>
        <w:numPr>
          <w:ilvl w:val="0"/>
          <w:numId w:val="5"/>
        </w:numPr>
        <w:rPr>
          <w:szCs w:val="24"/>
        </w:rPr>
      </w:pPr>
      <w:r>
        <w:t xml:space="preserve">Étkezés előtt és után kiemelt figyelmet fordítunk a gyermekek alapos szappanos kézmosására vagy kézfertőtlenítésére. </w:t>
      </w:r>
    </w:p>
    <w:p w:rsidR="009A184C" w:rsidRPr="009A184C" w:rsidRDefault="009A184C" w:rsidP="00A20814">
      <w:pPr>
        <w:pStyle w:val="Listaszerbekezds"/>
        <w:numPr>
          <w:ilvl w:val="0"/>
          <w:numId w:val="5"/>
        </w:numPr>
        <w:rPr>
          <w:szCs w:val="24"/>
        </w:rPr>
      </w:pPr>
      <w:r>
        <w:t xml:space="preserve">Az étkezéseket úgy szervezzük meg, hogy az osztályok keveredése elkerülhető legyen, sorban állás esetén a védőtávolság betartható legyen. Az osztályok előre meghatározott beosztás és ülésrend szerint használják az ebédlőt. </w:t>
      </w:r>
    </w:p>
    <w:p w:rsidR="009A184C" w:rsidRPr="009A184C" w:rsidRDefault="009A184C" w:rsidP="00A20814">
      <w:pPr>
        <w:pStyle w:val="Listaszerbekezds"/>
        <w:numPr>
          <w:ilvl w:val="0"/>
          <w:numId w:val="5"/>
        </w:numPr>
        <w:rPr>
          <w:szCs w:val="24"/>
        </w:rPr>
      </w:pPr>
      <w:r>
        <w:t xml:space="preserve">Rendkívül fontos a gyermekek által használt edények, evőeszközök, poharak, tálcák megfelelő hatásfokú fertőtlenítő mosogatása, a tiszta evőeszközök, poharak, tányérok, tálcák cseppfertőzéstől védett tárolása, önkiszolgáló rendszerben történő tálalásnál az evőeszközök, tányérok, poharak gyermekek általi tapogatásának elkerülése. A gyerekek az előre – pedagógiai </w:t>
      </w:r>
      <w:proofErr w:type="gramStart"/>
      <w:r>
        <w:t>asszisztens</w:t>
      </w:r>
      <w:proofErr w:type="gramEnd"/>
      <w:r>
        <w:t xml:space="preserve"> által kesztyűben, maszkban – odakészített tálcákat, szalvétába becsomagolt evőeszközöket használják. </w:t>
      </w:r>
    </w:p>
    <w:p w:rsidR="009A184C" w:rsidRDefault="009A184C" w:rsidP="00290E8A">
      <w:pPr>
        <w:rPr>
          <w:szCs w:val="24"/>
        </w:rPr>
      </w:pPr>
    </w:p>
    <w:p w:rsidR="00290E8A" w:rsidRDefault="00290E8A" w:rsidP="00290E8A">
      <w:pPr>
        <w:rPr>
          <w:szCs w:val="24"/>
        </w:rPr>
      </w:pPr>
    </w:p>
    <w:p w:rsidR="00290E8A" w:rsidRPr="00290E8A" w:rsidRDefault="00290E8A" w:rsidP="00290E8A">
      <w:pPr>
        <w:rPr>
          <w:b/>
        </w:rPr>
      </w:pPr>
      <w:r w:rsidRPr="00290E8A">
        <w:rPr>
          <w:b/>
        </w:rPr>
        <w:t>V. Iskola egészségügyi ellátás szabályai</w:t>
      </w:r>
    </w:p>
    <w:p w:rsidR="00290E8A" w:rsidRDefault="00290E8A" w:rsidP="00290E8A"/>
    <w:p w:rsidR="00290E8A" w:rsidRPr="00290E8A" w:rsidRDefault="00290E8A" w:rsidP="00290E8A">
      <w:pPr>
        <w:pStyle w:val="Listaszerbekezds"/>
        <w:numPr>
          <w:ilvl w:val="0"/>
          <w:numId w:val="6"/>
        </w:numPr>
        <w:rPr>
          <w:szCs w:val="24"/>
        </w:rPr>
      </w:pPr>
      <w:r>
        <w:t xml:space="preserve">A személyes találkozást igénylő teendők esetében – védőnői szűrővizsgálatok, tisztasági vizsgálatok, védőoltások, védőnői fogadóóra – a feladatok elvégzése a fenti </w:t>
      </w:r>
      <w:r>
        <w:lastRenderedPageBreak/>
        <w:t>járványügyi óvintézkedések (személyi higiéné, a használt eszközök fertőtlenítése, szellőztetés, zsúfoltság kerülése, maszkhasználat) figyelembe vételével történik.</w:t>
      </w:r>
    </w:p>
    <w:p w:rsidR="00290E8A" w:rsidRPr="008113A2" w:rsidRDefault="008113A2" w:rsidP="008113A2">
      <w:pPr>
        <w:pStyle w:val="Listaszerbekezds"/>
        <w:numPr>
          <w:ilvl w:val="0"/>
          <w:numId w:val="6"/>
        </w:numPr>
        <w:rPr>
          <w:szCs w:val="24"/>
        </w:rPr>
      </w:pPr>
      <w:r>
        <w:t xml:space="preserve">Amennyiben az egészségügyi ellátás során a gyermeknél fertőzés tünetei észlelhetők, jelen tájékoztató „Teendők beteg személy esetén” pontja szerinti intézkedések megtétele szükséges, mely egyidejűleg kiegészítendő a vizsgálatok felfüggesztésével, a helyiség és az eszközök fertőtlenítésével, és alapos szellőztetéssel. </w:t>
      </w:r>
    </w:p>
    <w:p w:rsidR="008113A2" w:rsidRDefault="008113A2" w:rsidP="008113A2">
      <w:pPr>
        <w:rPr>
          <w:szCs w:val="24"/>
        </w:rPr>
      </w:pPr>
    </w:p>
    <w:p w:rsidR="008113A2" w:rsidRDefault="008113A2" w:rsidP="008113A2">
      <w:pPr>
        <w:rPr>
          <w:szCs w:val="24"/>
        </w:rPr>
      </w:pPr>
    </w:p>
    <w:p w:rsidR="008113A2" w:rsidRPr="008113A2" w:rsidRDefault="008113A2" w:rsidP="008113A2">
      <w:pPr>
        <w:rPr>
          <w:b/>
          <w:szCs w:val="24"/>
        </w:rPr>
      </w:pPr>
      <w:r w:rsidRPr="008113A2">
        <w:rPr>
          <w:b/>
          <w:szCs w:val="24"/>
        </w:rPr>
        <w:t>VI. Tanulói hiányzások kezelése</w:t>
      </w:r>
    </w:p>
    <w:p w:rsidR="008113A2" w:rsidRDefault="008113A2" w:rsidP="008113A2">
      <w:pPr>
        <w:rPr>
          <w:szCs w:val="24"/>
        </w:rPr>
      </w:pPr>
    </w:p>
    <w:p w:rsidR="00BE074C" w:rsidRPr="00BE074C" w:rsidRDefault="00E85BFF" w:rsidP="008113A2">
      <w:pPr>
        <w:pStyle w:val="Listaszerbekezds"/>
        <w:numPr>
          <w:ilvl w:val="0"/>
          <w:numId w:val="7"/>
        </w:numPr>
        <w:rPr>
          <w:szCs w:val="24"/>
        </w:rPr>
      </w:pPr>
      <w:r>
        <w:t>Annak a tanulónak az iskolai hiányzását, aki a vírusfertőzés szempontjából veszélyeztetett csoportba tartozik tartós betegsége (pl. szív-érrendszeri megbetegedések, cukorbetegség, légzőszervi megbetegedések</w:t>
      </w:r>
      <w:r w:rsidR="00BE074C">
        <w:t xml:space="preserve">) miatt, </w:t>
      </w:r>
      <w:r>
        <w:t xml:space="preserve">erről orvosi igazolással rendelkezik, és azt bemutatja, esetleges hiányzását igazolt hiányzásnak kell tekinteni. </w:t>
      </w:r>
    </w:p>
    <w:p w:rsidR="00BE074C" w:rsidRPr="00BE074C" w:rsidRDefault="00E85BFF" w:rsidP="008113A2">
      <w:pPr>
        <w:pStyle w:val="Listaszerbekezds"/>
        <w:numPr>
          <w:ilvl w:val="0"/>
          <w:numId w:val="7"/>
        </w:numPr>
        <w:rPr>
          <w:szCs w:val="24"/>
        </w:rPr>
      </w:pPr>
      <w:r>
        <w:t xml:space="preserve">Igazolt hiányzásnak tekintendő továbbá, ha a gyermek, a tanuló hatósági </w:t>
      </w:r>
      <w:proofErr w:type="gramStart"/>
      <w:r>
        <w:t>karanténba</w:t>
      </w:r>
      <w:proofErr w:type="gramEnd"/>
      <w:r>
        <w:t xml:space="preserve"> kerül a részére </w:t>
      </w:r>
      <w:r w:rsidR="00BE074C">
        <w:t xml:space="preserve">előírt karantén időszakára. </w:t>
      </w:r>
      <w:r>
        <w:t>Ezen időszakban a tanuló az otthona elhagyása nélkül, a pedagógusokkal egyeztetett kapcsolattartási és számonkérési forma mellett részt vehet az oktatásban.</w:t>
      </w:r>
    </w:p>
    <w:p w:rsidR="008113A2" w:rsidRPr="00BE074C" w:rsidRDefault="00E85BFF" w:rsidP="008113A2">
      <w:pPr>
        <w:pStyle w:val="Listaszerbekezds"/>
        <w:numPr>
          <w:ilvl w:val="0"/>
          <w:numId w:val="7"/>
        </w:numPr>
        <w:rPr>
          <w:szCs w:val="24"/>
        </w:rPr>
      </w:pPr>
      <w:r>
        <w:t>A gyermek, a tanuló távolmaradásával kapcsolatos valamennyi szabály a nevelési-oktatási intézmények működéséről és a köznevelési intézmények névhasználatáról szóló 20/2012. (VIII. 31.) EMMI rendeletben foglaltak szerint érvényes, azok betartása szerint szükséges eljárni.</w:t>
      </w:r>
    </w:p>
    <w:p w:rsidR="00BE074C" w:rsidRDefault="00BE074C" w:rsidP="00BE074C">
      <w:pPr>
        <w:rPr>
          <w:szCs w:val="24"/>
        </w:rPr>
      </w:pPr>
    </w:p>
    <w:p w:rsidR="00BE074C" w:rsidRDefault="00BE074C" w:rsidP="00BE074C">
      <w:pPr>
        <w:rPr>
          <w:szCs w:val="24"/>
        </w:rPr>
      </w:pPr>
    </w:p>
    <w:p w:rsidR="00BE074C" w:rsidRPr="00BE074C" w:rsidRDefault="00BE074C" w:rsidP="00BE074C">
      <w:pPr>
        <w:rPr>
          <w:b/>
          <w:szCs w:val="24"/>
        </w:rPr>
      </w:pPr>
      <w:r w:rsidRPr="00BE074C">
        <w:rPr>
          <w:b/>
          <w:szCs w:val="24"/>
        </w:rPr>
        <w:t>VII. Teendők beteg személy esetén</w:t>
      </w:r>
    </w:p>
    <w:p w:rsidR="00BE074C" w:rsidRDefault="00BE074C" w:rsidP="00BE074C">
      <w:pPr>
        <w:rPr>
          <w:szCs w:val="24"/>
        </w:rPr>
      </w:pPr>
    </w:p>
    <w:p w:rsidR="00BC1BC2" w:rsidRPr="00BC1BC2" w:rsidRDefault="00BC1BC2" w:rsidP="00BE074C">
      <w:pPr>
        <w:pStyle w:val="Listaszerbekezds"/>
        <w:numPr>
          <w:ilvl w:val="0"/>
          <w:numId w:val="8"/>
        </w:numPr>
        <w:rPr>
          <w:szCs w:val="24"/>
        </w:rPr>
      </w:pPr>
      <w:r>
        <w:t>Amennyiben egy gyermeknél, pedagógusnál, vagy egyéb dolgozónál fertőzés tünetei észlelhetők, haladéktalanul el kell őt különíteni, egyúttal értesíteni kell az iskola fenntartóját, aki az érvényes eljárásrend szerint dönt a további teendőkről. Gyermek esetén a szülő/gondviselő értesítéséről is gondoskodni kell, akinek a figyelmét fel kell hívni arra, hogy feltétlenül keressék meg telefonon a gyermek háziorvosát/házi gyermekorvosát. Azt követően az orvos utasításainak alapján járjanak el.</w:t>
      </w:r>
    </w:p>
    <w:p w:rsidR="00BE074C" w:rsidRPr="00BC1BC2" w:rsidRDefault="00BC1BC2" w:rsidP="00BE074C">
      <w:pPr>
        <w:pStyle w:val="Listaszerbekezds"/>
        <w:numPr>
          <w:ilvl w:val="0"/>
          <w:numId w:val="8"/>
        </w:numPr>
        <w:rPr>
          <w:szCs w:val="24"/>
        </w:rPr>
      </w:pPr>
      <w:r>
        <w:t xml:space="preserve"> A beteg gyermek felügyeletét ellátó személynek kesztyű és </w:t>
      </w:r>
      <w:proofErr w:type="gramStart"/>
      <w:r>
        <w:t>maszk</w:t>
      </w:r>
      <w:proofErr w:type="gramEnd"/>
      <w:r>
        <w:t xml:space="preserve"> használata kötelező.</w:t>
      </w:r>
    </w:p>
    <w:p w:rsidR="00BC1BC2" w:rsidRPr="00BC1BC2" w:rsidRDefault="00BC1BC2" w:rsidP="00BE074C">
      <w:pPr>
        <w:pStyle w:val="Listaszerbekezds"/>
        <w:numPr>
          <w:ilvl w:val="0"/>
          <w:numId w:val="8"/>
        </w:numPr>
        <w:rPr>
          <w:szCs w:val="24"/>
        </w:rPr>
      </w:pPr>
      <w:r>
        <w:lastRenderedPageBreak/>
        <w:t xml:space="preserve">A gyermek az iskolába – hasonlóan más megbetegedésekhez – </w:t>
      </w:r>
      <w:r w:rsidRPr="00BC1BC2">
        <w:rPr>
          <w:b/>
        </w:rPr>
        <w:t>kizárólag orvosi</w:t>
      </w:r>
      <w:r>
        <w:t xml:space="preserve"> </w:t>
      </w:r>
      <w:r w:rsidRPr="00BC1BC2">
        <w:rPr>
          <w:b/>
        </w:rPr>
        <w:t>igazolással térhet vissza.</w:t>
      </w:r>
      <w:r>
        <w:t xml:space="preserve"> </w:t>
      </w:r>
    </w:p>
    <w:p w:rsidR="00BC1BC2" w:rsidRPr="00BC1BC2" w:rsidRDefault="00BC1BC2" w:rsidP="00BE074C">
      <w:pPr>
        <w:pStyle w:val="Listaszerbekezds"/>
        <w:numPr>
          <w:ilvl w:val="0"/>
          <w:numId w:val="8"/>
        </w:numPr>
        <w:rPr>
          <w:szCs w:val="24"/>
        </w:rPr>
      </w:pPr>
      <w:r>
        <w:t xml:space="preserve">Amennyiben </w:t>
      </w:r>
      <w:proofErr w:type="gramStart"/>
      <w:r>
        <w:t>krónikus</w:t>
      </w:r>
      <w:proofErr w:type="gramEnd"/>
      <w:r>
        <w:t xml:space="preserve"> betegséggel élő gyermek az új koronavírus okozta járványügyi helyzet miatt speciális eljárást, védelmet igényel, erről a kezelőorvosnak kell döntenie, mely alapján tesszük meg a szükséges intézkedéseket.</w:t>
      </w:r>
    </w:p>
    <w:p w:rsidR="00BC1BC2" w:rsidRDefault="00BC1BC2" w:rsidP="00BC1BC2">
      <w:pPr>
        <w:rPr>
          <w:szCs w:val="24"/>
        </w:rPr>
      </w:pPr>
    </w:p>
    <w:p w:rsidR="00BC1BC2" w:rsidRDefault="00BC1BC2" w:rsidP="00BC1BC2">
      <w:pPr>
        <w:rPr>
          <w:szCs w:val="24"/>
        </w:rPr>
      </w:pPr>
    </w:p>
    <w:p w:rsidR="00BC1BC2" w:rsidRPr="00BC1BC2" w:rsidRDefault="00BC1BC2" w:rsidP="00BC1BC2">
      <w:pPr>
        <w:rPr>
          <w:b/>
          <w:szCs w:val="24"/>
        </w:rPr>
      </w:pPr>
      <w:r w:rsidRPr="00BC1BC2">
        <w:rPr>
          <w:b/>
          <w:szCs w:val="24"/>
        </w:rPr>
        <w:t>VIII. Kommunikáció</w:t>
      </w:r>
    </w:p>
    <w:p w:rsidR="00BC1BC2" w:rsidRDefault="00BC1BC2" w:rsidP="00BC1BC2">
      <w:pPr>
        <w:rPr>
          <w:szCs w:val="24"/>
        </w:rPr>
      </w:pPr>
    </w:p>
    <w:p w:rsidR="00A92B86" w:rsidRPr="00A92B86" w:rsidRDefault="00BC1BC2" w:rsidP="00BC1BC2">
      <w:pPr>
        <w:pStyle w:val="Listaszerbekezds"/>
        <w:numPr>
          <w:ilvl w:val="0"/>
          <w:numId w:val="9"/>
        </w:numPr>
        <w:rPr>
          <w:szCs w:val="24"/>
        </w:rPr>
      </w:pPr>
      <w:r>
        <w:t>Nyom</w:t>
      </w:r>
      <w:r w:rsidR="00A92B86">
        <w:t>atékosan felhívjuk az iskola közösségéhez tartozó diákok, tanárok, szülők figyelmét</w:t>
      </w:r>
      <w:r>
        <w:t>, hogy hiteles forrá</w:t>
      </w:r>
      <w:r w:rsidR="00A92B86">
        <w:t>sokból tájékozódjanak.</w:t>
      </w:r>
      <w:r>
        <w:t xml:space="preserve"> Az oktatással kapcsolatos híreket a www.kormany.hu és a www.oktatas.hu felületein kell követni. </w:t>
      </w:r>
    </w:p>
    <w:p w:rsidR="00BC1BC2" w:rsidRPr="00BC1BC2" w:rsidRDefault="00BC1BC2" w:rsidP="00BC1BC2">
      <w:pPr>
        <w:pStyle w:val="Listaszerbekezds"/>
        <w:numPr>
          <w:ilvl w:val="0"/>
          <w:numId w:val="9"/>
        </w:numPr>
        <w:rPr>
          <w:szCs w:val="24"/>
        </w:rPr>
      </w:pPr>
      <w:r>
        <w:t>Az új koronavírus vonatkozásában a rendeletben előírtak teljesítéséhez az NNK által kiadott és honlapján közzétett tájékoztatók nyújtanak segítséget.</w:t>
      </w:r>
    </w:p>
    <w:sectPr w:rsidR="00BC1BC2" w:rsidRPr="00BC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B8B"/>
    <w:multiLevelType w:val="hybridMultilevel"/>
    <w:tmpl w:val="14BE2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3F52"/>
    <w:multiLevelType w:val="hybridMultilevel"/>
    <w:tmpl w:val="F4FCF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4C84"/>
    <w:multiLevelType w:val="hybridMultilevel"/>
    <w:tmpl w:val="3A869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1807"/>
    <w:multiLevelType w:val="hybridMultilevel"/>
    <w:tmpl w:val="DAE62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4B5F"/>
    <w:multiLevelType w:val="hybridMultilevel"/>
    <w:tmpl w:val="DBB2B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6415"/>
    <w:multiLevelType w:val="hybridMultilevel"/>
    <w:tmpl w:val="99747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287"/>
    <w:multiLevelType w:val="hybridMultilevel"/>
    <w:tmpl w:val="57166494"/>
    <w:lvl w:ilvl="0" w:tplc="EBD87DE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0D92"/>
    <w:multiLevelType w:val="hybridMultilevel"/>
    <w:tmpl w:val="84567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B38F1"/>
    <w:multiLevelType w:val="hybridMultilevel"/>
    <w:tmpl w:val="74707570"/>
    <w:lvl w:ilvl="0" w:tplc="DE16A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DF"/>
    <w:rsid w:val="000670E2"/>
    <w:rsid w:val="00272521"/>
    <w:rsid w:val="00290E8A"/>
    <w:rsid w:val="0036585A"/>
    <w:rsid w:val="004C5E52"/>
    <w:rsid w:val="00504A40"/>
    <w:rsid w:val="005B401A"/>
    <w:rsid w:val="007341DF"/>
    <w:rsid w:val="00756E03"/>
    <w:rsid w:val="008113A2"/>
    <w:rsid w:val="009A184C"/>
    <w:rsid w:val="00A20814"/>
    <w:rsid w:val="00A80C1D"/>
    <w:rsid w:val="00A92B86"/>
    <w:rsid w:val="00B4430D"/>
    <w:rsid w:val="00B632FA"/>
    <w:rsid w:val="00B86C62"/>
    <w:rsid w:val="00BC1BC2"/>
    <w:rsid w:val="00BD0756"/>
    <w:rsid w:val="00BE074C"/>
    <w:rsid w:val="00C15C94"/>
    <w:rsid w:val="00C75272"/>
    <w:rsid w:val="00DA0BBA"/>
    <w:rsid w:val="00DB7498"/>
    <w:rsid w:val="00E85BFF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DB38"/>
  <w15:chartTrackingRefBased/>
  <w15:docId w15:val="{4D6523DC-AD80-4770-954E-AE64AFCB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1DF"/>
    <w:pPr>
      <w:tabs>
        <w:tab w:val="right" w:pos="453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s-medium-font-size">
    <w:name w:val="has-medium-font-size"/>
    <w:basedOn w:val="Norml"/>
    <w:rsid w:val="00A80C1D"/>
    <w:pPr>
      <w:tabs>
        <w:tab w:val="clear" w:pos="4536"/>
      </w:tabs>
      <w:spacing w:before="100" w:beforeAutospacing="1" w:after="100" w:afterAutospacing="1" w:line="240" w:lineRule="auto"/>
      <w:jc w:val="left"/>
    </w:pPr>
    <w:rPr>
      <w:szCs w:val="24"/>
    </w:rPr>
  </w:style>
  <w:style w:type="character" w:styleId="Kiemels2">
    <w:name w:val="Strong"/>
    <w:basedOn w:val="Bekezdsalapbettpusa"/>
    <w:uiPriority w:val="22"/>
    <w:qFormat/>
    <w:rsid w:val="00A80C1D"/>
    <w:rPr>
      <w:b/>
      <w:bCs/>
    </w:rPr>
  </w:style>
  <w:style w:type="paragraph" w:styleId="Listaszerbekezds">
    <w:name w:val="List Paragraph"/>
    <w:basedOn w:val="Norml"/>
    <w:uiPriority w:val="34"/>
    <w:qFormat/>
    <w:rsid w:val="00A8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1240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18</cp:revision>
  <dcterms:created xsi:type="dcterms:W3CDTF">2020-09-19T12:00:00Z</dcterms:created>
  <dcterms:modified xsi:type="dcterms:W3CDTF">2020-09-23T14:53:00Z</dcterms:modified>
</cp:coreProperties>
</file>